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C3" w:rsidRPr="003563A7" w:rsidRDefault="003177C3" w:rsidP="0031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ro-RO"/>
        </w:rPr>
      </w:pPr>
      <w:r w:rsidRPr="003563A7">
        <w:rPr>
          <w:rFonts w:ascii="Times New Roman" w:eastAsia="Times New Roman" w:hAnsi="Times New Roman" w:cs="Times New Roman"/>
          <w:b/>
          <w:noProof/>
          <w:sz w:val="21"/>
          <w:szCs w:val="21"/>
          <w:lang w:eastAsia="hu-HU"/>
        </w:rPr>
        <w:drawing>
          <wp:inline distT="0" distB="0" distL="0" distR="0" wp14:anchorId="32F723E1" wp14:editId="4E28340C">
            <wp:extent cx="7277100" cy="1303109"/>
            <wp:effectExtent l="0" t="0" r="0" b="0"/>
            <wp:docPr id="1" name="Picture 1" descr="C:\Users\btkfotitkar\Desktop\BTK03-1\2016-2017\fejlec 2017\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kfotitkar\Desktop\BTK03-1\2016-2017\fejlec 2017\új\BMK 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30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C3" w:rsidRPr="003563A7" w:rsidRDefault="003177C3" w:rsidP="0031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ro-RO"/>
        </w:rPr>
      </w:pPr>
    </w:p>
    <w:p w:rsidR="003177C3" w:rsidRDefault="003177C3" w:rsidP="0031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ro-RO"/>
        </w:rPr>
      </w:pPr>
    </w:p>
    <w:p w:rsidR="003177C3" w:rsidRPr="00F224FC" w:rsidRDefault="003177C3" w:rsidP="0031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ro-RO"/>
        </w:rPr>
      </w:pPr>
      <w:r w:rsidRPr="00F224FC">
        <w:rPr>
          <w:rFonts w:ascii="Times New Roman" w:eastAsia="Times New Roman" w:hAnsi="Times New Roman" w:cs="Times New Roman"/>
          <w:b/>
          <w:sz w:val="21"/>
          <w:szCs w:val="21"/>
          <w:lang w:val="ro-RO"/>
        </w:rPr>
        <w:t xml:space="preserve">PLAN </w:t>
      </w:r>
      <w:r>
        <w:rPr>
          <w:rFonts w:ascii="Times New Roman" w:eastAsia="Times New Roman" w:hAnsi="Times New Roman" w:cs="Times New Roman"/>
          <w:b/>
          <w:sz w:val="21"/>
          <w:szCs w:val="21"/>
          <w:lang w:val="ro-RO"/>
        </w:rPr>
        <w:t>OPERAŢIONAL 2019</w:t>
      </w:r>
      <w:r w:rsidR="009571B2">
        <w:rPr>
          <w:rFonts w:ascii="Times New Roman" w:eastAsia="Times New Roman" w:hAnsi="Times New Roman" w:cs="Times New Roman"/>
          <w:b/>
          <w:sz w:val="21"/>
          <w:szCs w:val="21"/>
          <w:lang w:val="ro-RO"/>
        </w:rPr>
        <w:t>-2020</w:t>
      </w:r>
      <w:bookmarkStart w:id="0" w:name="_GoBack"/>
      <w:bookmarkEnd w:id="0"/>
    </w:p>
    <w:p w:rsidR="003177C3" w:rsidRPr="003563A7" w:rsidRDefault="003177C3" w:rsidP="0031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ro-RO"/>
        </w:rPr>
      </w:pPr>
      <w:r w:rsidRPr="00F224FC">
        <w:rPr>
          <w:rFonts w:ascii="Times New Roman" w:eastAsia="Times New Roman" w:hAnsi="Times New Roman" w:cs="Times New Roman"/>
          <w:b/>
          <w:sz w:val="21"/>
          <w:szCs w:val="21"/>
          <w:lang w:val="ro-RO"/>
        </w:rPr>
        <w:t>FACULTATEA DE LITERE ȘI ARTE</w:t>
      </w:r>
    </w:p>
    <w:p w:rsidR="003177C3" w:rsidRDefault="003177C3" w:rsidP="003177C3"/>
    <w:p w:rsidR="003177C3" w:rsidRDefault="003177C3" w:rsidP="0031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anul universitar 2019-2020</w:t>
      </w:r>
      <w:r w:rsidRPr="008F5D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propunem realizarea următoarelor evenimente și programe:</w:t>
      </w:r>
    </w:p>
    <w:p w:rsidR="003177C3" w:rsidRDefault="003177C3" w:rsidP="0031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177C3" w:rsidRPr="008F5D19" w:rsidRDefault="003177C3" w:rsidP="0031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177C3" w:rsidRPr="003177C3" w:rsidRDefault="003177C3" w:rsidP="0031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177C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Programul de studiu: Limba și literatura engleză</w:t>
      </w:r>
    </w:p>
    <w:p w:rsidR="003177C3" w:rsidRPr="003177C3" w:rsidRDefault="003177C3" w:rsidP="0031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2950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251"/>
        <w:gridCol w:w="1710"/>
        <w:gridCol w:w="1890"/>
        <w:gridCol w:w="1800"/>
        <w:gridCol w:w="1800"/>
        <w:gridCol w:w="1673"/>
        <w:gridCol w:w="1269"/>
      </w:tblGrid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Denumire eveniment/program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Scop</w:t>
            </w: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Sarcini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Desfășurarea planului de acțiune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Surse financiare</w:t>
            </w: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Termen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Revizuirea planului de învățământ 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regândirea planului în ceea ce priveşte disciplinele opţionale 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adaptarea la cerințele pieței de muncă 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reorganizarea planului cu atenție specială la disciplinele opționale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variantei planului de învățământ propus spre avizarea Departamentului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Responsabil: dr. Bökös Borbála,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participă toate cadrele didactice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ianuarie – februarie 2020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Evenimente </w:t>
            </w: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organizate de Centrul de Excelență Janus Panonius, atelierul de limba și literatura engleză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-sprijinirea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studenților talentați prin oferirea posibilității de a organiza, a crea, a prezenta activitățile lor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-organizarea,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promovarea și desfășurarea evenimentelor. Dorim să organizăm cel puţin 5 workshopuri în limba engleză cu invitaţi străini. 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-pregătirea și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desfășurarea evenimentelor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Surse alocate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centrului de excelență</w:t>
            </w: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Colectivul de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limba şi literatura engleză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pe tot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parcursul anului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Organizarea conferinţei internaţionale Networks împreună cu Spec. Limba și lit. Germană, Engleză, Maghiară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 acestei conferinţe de prestigiu creşte vizibilitatea specializării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-promovarea cercetării academice şi crearea unor noi relaţii instituţionale internaţionale </w:t>
            </w: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evenimentului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proprii, taxă de participare</w:t>
            </w: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Responsabil: Dr. B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ökös Borbála, toate cadrele didactice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 Noiembrie2019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Prelegeri ai unor invitați renumiți: profesori, cercetători din domeniul de limbă și literatură engleză şi americană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-a oferi posibilitate studenților la informare, la studiere</w:t>
            </w: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evenimentelor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evenimentelor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tot parcursul anului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Resurse umane 1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widowControl w:val="0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Evaluarea</w:t>
            </w:r>
            <w:r w:rsidRPr="003177C3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randamentului Cadre</w:t>
            </w:r>
            <w:r w:rsidRPr="003177C3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lor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didactice</w:t>
            </w:r>
          </w:p>
        </w:tc>
        <w:tc>
          <w:tcPr>
            <w:tcW w:w="1890" w:type="dxa"/>
          </w:tcPr>
          <w:p w:rsidR="003177C3" w:rsidRPr="003177C3" w:rsidRDefault="003177C3" w:rsidP="003177C3">
            <w:pPr>
              <w:widowControl w:val="0"/>
              <w:tabs>
                <w:tab w:val="left" w:pos="1755"/>
              </w:tabs>
              <w:ind w:left="9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Evaluarea membrilor colectivului în vederea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o-RO"/>
              </w:rPr>
              <w:lastRenderedPageBreak/>
              <w:t>îmbunătățirii activităților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ab/>
            </w:r>
            <w:r w:rsidRPr="003177C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şi</w:t>
            </w:r>
            <w:r w:rsidRPr="003177C3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performanţelor</w:t>
            </w:r>
            <w:r w:rsidRPr="003177C3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cadrelor</w:t>
            </w:r>
            <w:r w:rsidRPr="003177C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didactice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widowControl w:val="0"/>
              <w:ind w:left="121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lastRenderedPageBreak/>
              <w:t>Autoevaluarea</w:t>
            </w:r>
            <w:r w:rsidRPr="003177C3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cadrelor</w:t>
            </w:r>
            <w:r w:rsidRPr="003177C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didactice</w:t>
            </w:r>
            <w:r w:rsidRPr="003177C3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Evaluări</w:t>
            </w:r>
            <w:r w:rsidRPr="003177C3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lastRenderedPageBreak/>
              <w:t>colegiale</w:t>
            </w:r>
            <w:r w:rsidRPr="003177C3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Evaluarea</w:t>
            </w:r>
            <w:r w:rsidRPr="003177C3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cadrelor</w:t>
            </w:r>
            <w:r w:rsidRPr="003177C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de</w:t>
            </w:r>
            <w:r w:rsidRPr="003177C3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către</w:t>
            </w:r>
            <w:r w:rsidRPr="003177C3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studenţi</w:t>
            </w:r>
            <w:r w:rsidRPr="003177C3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</w:p>
          <w:p w:rsidR="003177C3" w:rsidRPr="003177C3" w:rsidRDefault="003177C3" w:rsidP="003177C3">
            <w:pPr>
              <w:widowControl w:val="0"/>
              <w:ind w:left="121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Responsabil: director de departament, responsabilii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de specializări, secretarul ştiinţific al departamentului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februarie – iunie 2020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Resurse umane 2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widowControl w:val="0"/>
              <w:ind w:left="118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Evaluarea</w:t>
            </w:r>
            <w:r w:rsidRPr="003177C3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structurilor</w:t>
            </w:r>
            <w:r w:rsidRPr="003177C3">
              <w:rPr>
                <w:rFonts w:ascii="Times New Roman" w:eastAsia="Calibri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de</w:t>
            </w:r>
            <w:r w:rsidRPr="003177C3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cadre</w:t>
            </w:r>
            <w:r w:rsidRPr="003177C3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didactice </w:t>
            </w:r>
          </w:p>
        </w:tc>
        <w:tc>
          <w:tcPr>
            <w:tcW w:w="1890" w:type="dxa"/>
          </w:tcPr>
          <w:p w:rsidR="003177C3" w:rsidRPr="003177C3" w:rsidRDefault="003177C3" w:rsidP="003177C3">
            <w:pPr>
              <w:widowControl w:val="0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Distribuirea disciplinelor din planul de învățământ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widowControl w:val="0"/>
              <w:ind w:left="121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Elaborarea</w:t>
            </w:r>
            <w:r w:rsidRPr="003177C3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statelor</w:t>
            </w:r>
            <w:r w:rsidRPr="003177C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de</w:t>
            </w:r>
            <w:r w:rsidRPr="003177C3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funcţii</w:t>
            </w:r>
            <w:r w:rsidRPr="003177C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pe</w:t>
            </w:r>
            <w:r w:rsidRPr="003177C3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anul</w:t>
            </w:r>
            <w:r w:rsidRPr="003177C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177C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următor</w:t>
            </w:r>
            <w:r w:rsidRPr="003177C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precum şi a modului de acoperire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responsabil: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Dr. Bökös Borbála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februarie-martie 2020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Lansarea concursurilor de traduceri şi de media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popularizarea specializării de limba şi literatura engleză, precum şi a specializărilor duble în rândul absolvenţilor de licee</w:t>
            </w: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</w:t>
            </w: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Responsabil: toate cadrele didactice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ianuarie-aprilie 2020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Popularizarea specializării de limba şi literatura engleză în licee 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-popularizarea limbii, gramaticii și culturii engleze iar prin acesta popularizarea specializării</w:t>
            </w: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vizitării școlilor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prelegeri din domeniul academic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vizitării școlilor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</w:t>
            </w: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Responsabil proiect: drd. Veres Ottilia,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participă toate cadrele didactice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ianuarie-mai 2020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Organizarea conferinţei internaţionale ELLE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(English Language and Literatures in English) împreună cu Colectivul de Limbi Moderne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-organizarea acestei conferinţe de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prestigiu creşte vizibilitatea specializării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-promovarea cercetării academice şi crearea unor noi relaţii instituţionale internaţionale </w:t>
            </w: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-organizarea, promovarea și desfășurarea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evenimentului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-pregătirea și desfășurarea evenimentului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proprii, taxă de participare</w:t>
            </w: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Responsabil: Dr. B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ökös Borbála, Dr.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Maior Enikő, toate cadrele didactice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aprilie 2020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10.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Studenţii specializării participă cu lucrări ştiinţifice la Sesiunea Ştiinţifică a Studenţilor organizată de Universitatea Creştină Partium 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-sprijinirea studenților talentați prin oferirea posibilității de a cerceta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-promovarea studenților 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-muncă tutorială cu studenții talentați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-participare la sesiunea științifică ca membru de comisie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evenimentului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Dr. Veres Ottilia, membrii comisiei, coordonatorii lucrărilor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 2020.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Ziua Porților Deschise – Premiere al </w:t>
            </w:r>
            <w:r w:rsidRPr="00317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Concursurilor de traducere şi media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-promovarea specializării de Limbă și literatura engleză 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-sprijinirea tinerilor talentați</w:t>
            </w: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evenimentului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proprii pentru premiați, surse PR</w:t>
            </w: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Martie-aprilie 2020.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Festivitate de absolvire – iunie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2020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-participarea la evenimentul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festiv, încheierea unui ciclu de studii</w:t>
            </w: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-organizarea, promovarea și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desfășurarea evenimentului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-pregătirea și desfășurarea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evenimentului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tutore de promoție al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anului III. – Dr. Veres Ottilia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iunie 2020.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13.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Organizarea licenței, ciclul I. și II.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-desfășurarea examenelor de licentă</w:t>
            </w: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examenului de licență (metodologie și tematică)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-pregătirea și desfășurarea examenului de licență 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directorul de departament, membrii comisiei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iulie, respectiv septembrie 2020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Organizarea admiterii, ciclul I. și II. 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-desfășurarea examenelor de admitere</w:t>
            </w: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examenului de admitere (revizuirea metodologiei)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-pregătirea și desfășurarea examenului de licență 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directorul de departament, membrii comisiei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iulie, respectiv septembrie 2020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Ziua de orientare pentru studenții din anul I. </w:t>
            </w: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-a oferi sprijin pentru studenții noi înscriși</w:t>
            </w: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evenimentului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tutorul de promoție al anului I.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octombrie 2019</w:t>
            </w:r>
          </w:p>
        </w:tc>
      </w:tr>
      <w:tr w:rsidR="003177C3" w:rsidRPr="003177C3" w:rsidTr="003177C3">
        <w:trPr>
          <w:jc w:val="center"/>
        </w:trPr>
        <w:tc>
          <w:tcPr>
            <w:tcW w:w="557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251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Festivitate de Crăciun 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-a oferi posibilitatea de întâlnire dintre studenți și cadre didactice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 sărbători împreună</w:t>
            </w:r>
          </w:p>
        </w:tc>
        <w:tc>
          <w:tcPr>
            <w:tcW w:w="189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evenimentului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evenimentului</w:t>
            </w:r>
          </w:p>
        </w:tc>
        <w:tc>
          <w:tcPr>
            <w:tcW w:w="1800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proprii</w:t>
            </w:r>
          </w:p>
        </w:tc>
        <w:tc>
          <w:tcPr>
            <w:tcW w:w="1673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1269" w:type="dxa"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decembrie 2020</w:t>
            </w:r>
          </w:p>
        </w:tc>
      </w:tr>
    </w:tbl>
    <w:p w:rsidR="003177C3" w:rsidRPr="003177C3" w:rsidRDefault="003177C3" w:rsidP="00317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3177C3" w:rsidRPr="003177C3" w:rsidRDefault="003177C3" w:rsidP="00317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3177C3" w:rsidRPr="003177C3" w:rsidRDefault="003177C3" w:rsidP="00317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177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Programul de studiu: Limba </w:t>
      </w:r>
      <w:r w:rsidRPr="003177C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și literatura maghiară</w:t>
      </w:r>
    </w:p>
    <w:p w:rsidR="003177C3" w:rsidRPr="003177C3" w:rsidRDefault="003177C3" w:rsidP="0031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77C3">
        <w:rPr>
          <w:rFonts w:ascii="Times New Roman" w:eastAsia="Times New Roman" w:hAnsi="Times New Roman" w:cs="Times New Roman"/>
          <w:sz w:val="24"/>
          <w:szCs w:val="24"/>
          <w:lang w:val="en-US"/>
        </w:rPr>
        <w:t>În anul 2019 propunem realizarea următoarelor evenimente și programe:</w:t>
      </w:r>
    </w:p>
    <w:tbl>
      <w:tblPr>
        <w:tblStyle w:val="TableGrid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1853"/>
        <w:gridCol w:w="1853"/>
        <w:gridCol w:w="1853"/>
        <w:gridCol w:w="1853"/>
        <w:gridCol w:w="1853"/>
        <w:gridCol w:w="1853"/>
        <w:gridCol w:w="1360"/>
      </w:tblGrid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Denumire </w:t>
            </w: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eveniment/program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Scop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Sarcini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Desfășurarea </w:t>
            </w: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planului de acțiune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Surse </w:t>
            </w: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financiare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Responsabil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Termen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Revizuirea planului de învățământ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 regândirea planului din perspectiva opiniilor membrilor comisiei de acreditare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adaptarea la cerințele pieței de muncă 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-regândirea și reorganizarea planului din perspectiva cerințelor mai ales în ceea ce privește proporțiile prevăzute de ARACIS, totodată optimizarea planurilor specializărilor duble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-pregătirea variantei planului de învățământ propus spre avizarea Departamentului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Responsabil: dr. Janos Szabolcs,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 toate cadrele didactice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ianuarie – februarie 2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020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Actualizarea tematicii examenului de licen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numPr>
                <w:ilvl w:val="0"/>
                <w:numId w:val="1"/>
              </w:num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regândirea tematicii din punct de vedere a pregătirii studenților în domeniu </w:t>
            </w:r>
          </w:p>
          <w:p w:rsidR="003177C3" w:rsidRPr="003177C3" w:rsidRDefault="003177C3" w:rsidP="003177C3">
            <w:pPr>
              <w:numPr>
                <w:ilvl w:val="0"/>
                <w:numId w:val="1"/>
              </w:num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armonizarea tematicii cu examenul pentru titularizare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regândirea și finalizarea documentelor necesare pentru informarea studenților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-pregătirea variantei corespunzătoare scopurilor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Responsabil: dr. Janos Szabolcs,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 toate cadrele didactice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Ianuarie 2020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Evenimente organizate de Centrul de </w:t>
            </w: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Excelență Janus Panonius (ex. admitere, Pályám emlékezete, Szakest, Tojáséj)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-sprijinirea studenților talentați prin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oferirea posibilității de a organiza, a crea, a prezenta activitățile lor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-oferirea unui timp comun pentru studenți și cadrele didactice din Programul de studiu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-organizarea, promovarea și desfășurarea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evenimentelor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-pregătirea și desfășurarea evenimentelor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Surse alocate centrului de excelență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dr. Magyari Sára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admitere, evenimente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tot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parcursul anului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Prelegeri ai unor invitați renumți: profesori, cercetători din domeniul de limbă și literatură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-a oferi posibilitate studenților la informare, la studiere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-organizarea, promovarea și desfășurarea evenimentelor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-pregătirea și desfășurarea evenimentelor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Surse proprii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toate cadrele didactice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pe tot parcursul anului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Popularizarea specializării de limba şi literatura maghiară în licee prin proiectul </w:t>
            </w:r>
            <w:r w:rsidRPr="00317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Nyelvmentor (cooperare cu Biroul de Consiliere </w:t>
            </w:r>
            <w:r w:rsidRPr="00317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și Formare Start</w:t>
            </w:r>
            <w:r w:rsidRPr="00317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-popularizarea limbii, gramaticii și culturii maghiare iar prin acesta popularizarea specializării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-organizarea, promovarea și desfășurarea vizitării școlilor</w:t>
            </w:r>
          </w:p>
          <w:p w:rsidR="003177C3" w:rsidRPr="003177C3" w:rsidRDefault="003177C3" w:rsidP="003177C3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prelegeri din domeniul academic </w:t>
            </w:r>
            <w:r w:rsidRPr="00317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dr. Pölcz Ádám (Universitatea Eötvös Loránd)</w:t>
            </w:r>
          </w:p>
          <w:p w:rsidR="003177C3" w:rsidRPr="003177C3" w:rsidRDefault="003177C3" w:rsidP="003177C3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17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dr. Baranyai Katalin (Institutul </w:t>
            </w:r>
            <w:r w:rsidRPr="00317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Ungariei pentru Cercetări Pedagogice)</w:t>
            </w:r>
          </w:p>
          <w:p w:rsidR="003177C3" w:rsidRPr="003177C3" w:rsidRDefault="003177C3" w:rsidP="003177C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dr. Hubes László (Universitatea Sapientia),</w:t>
            </w:r>
          </w:p>
          <w:p w:rsidR="003177C3" w:rsidRPr="003177C3" w:rsidRDefault="003177C3" w:rsidP="003177C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dr. Vladár Zsuzsa (Universitatea Eötvös Loránd) </w:t>
            </w:r>
          </w:p>
          <w:p w:rsidR="003177C3" w:rsidRPr="003177C3" w:rsidRDefault="003177C3" w:rsidP="003177C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Juhász Judit (Uniunea Anyanyelvápol) </w:t>
            </w:r>
          </w:p>
          <w:p w:rsidR="003177C3" w:rsidRPr="003177C3" w:rsidRDefault="003177C3" w:rsidP="003177C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dr. Péntek János (Universitatea Babeș-Bolyai)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-pregătirea și desfășurarea vizitării școlilor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Nemzeti Kulturális Alap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Organizator: Biroul de Consiliere și Orientare Start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 proiect: dr. Magyari Sára,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participă: dr. Bartha Krisztina, dr. Borbély Julianna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decembrie 2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019 –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Plimbare culturală tematică în oraș cu coordonatorul unui cadru didactic din programul de studiu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-deschidere spre interesații din afara instituției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-a oferi informații despre oraș și promovarea valorilor culturale al orașului atât pentru studenții și cadrele didactice interesate, cât și pentru cei din mediul extern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-pregătirea și desfășurarea evenimentelui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Surse proprii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toate cadrele didactice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3-4 ori în primăvara, vara și toamna anului 2020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building pentru studenți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-sprijinirea studenților de a</w:t>
            </w: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participării la viaţa universitară prin întărirea colaborării cu cadrele didactice și cu colegii de studiu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-dezvoltarea competențelor transversale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Surse proprii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dr. Balázs Géza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dr. János Szabolcs, participă toate cadrele didactice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mai 2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020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Studenţii specializării participă cu lucrări ştiinţifice la Sesiunea Ştiinţifică a Studenţilor organizată de Universitatea Creştină Partium și de KMDSz (Uniunea studenților Maghiari din Cluj-Napoca)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-sprijinirea studenților talentați prin oferirea posibilității de a cerceta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-promovarea studenților noștri prin înscrierea lor la alte concursuri decât cele din instituție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-muncă tutorial cu studenții talentați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-participare la sesiunea științifică ca membru de comisie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Dr. Albu-Balogh Andrea, coordonatorii lucrărilor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mai 2020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Ziua Porților Deschise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-promovarea specializării Limba și literature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maghiară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surse proprii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Janos Szabolcs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martie 2020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Festivitate de absolvire – iunie 2020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-participarea la evenimentul festiv, încheierea unui ciclu de studii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tutorii</w:t>
            </w:r>
            <w:proofErr w:type="gramEnd"/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promoție al anului II și III. – dr. Albu-Balogh Andrea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dr. János Szabolcs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iunie 2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020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Premiere al </w:t>
            </w:r>
            <w:r w:rsidRPr="00317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Concursului Tabéry Géza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-sprijinirea tinerilor talentați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Surse proprii pentru premiați și surse ale partenerilor de organizare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Dr. Albu-Balogh Andrea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aprilie 2020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licen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ței, ciclul I. și II.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-desfășurarea examenelor de licentă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-pregătirea examenului de licență (metodologie și tematică)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-pregătirea și desfășurarea examenului de licență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Dr. Janos Szabolcs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și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membrii de comisiei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iulie, repectiv septembrie 2020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Organizarea admiterii, ciclul I. și II.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-desfășurarea examenelor de admitere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-pregătirea examenului de admitere (revizuirea metodologiei)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-pregătirea și desfășurarea examenului de licență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Janos Szabolcs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iulie, repectiv septembrie 2020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Conferinței Internaționale A nyelvközösség perspektívája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a organiza conferință lingvistică prestigioasă</w:t>
            </w:r>
          </w:p>
          <w:p w:rsidR="003177C3" w:rsidRPr="003177C3" w:rsidRDefault="003177C3" w:rsidP="003177C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oferi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posibilitate pentru cercetătorii domeniului de ași prezenta rezultatele științifice</w:t>
            </w:r>
          </w:p>
          <w:p w:rsidR="003177C3" w:rsidRPr="003177C3" w:rsidRDefault="003177C3" w:rsidP="003177C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a promova lingvistica aplicată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surse proprii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Bartha Krisztina, 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gramEnd"/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. Magyari Sára.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gramEnd"/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2020.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Ziua de orientare pentru studenții din anul I.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-a oferi sprijin pentru studenții noi înscriși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tutorul de promoție al anului I.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octombrie 2020</w:t>
            </w:r>
          </w:p>
        </w:tc>
      </w:tr>
      <w:tr w:rsidR="003177C3" w:rsidRPr="003177C3" w:rsidTr="003177C3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Festivitate de Crăciun 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-a oferi posibilitate de întâlnire dintre studen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ți și cadre didactice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-de a sărbători împreună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Surse proprii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Janos Szabolcs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</w:rPr>
              <w:t>decembrie 2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020</w:t>
            </w:r>
          </w:p>
        </w:tc>
      </w:tr>
    </w:tbl>
    <w:p w:rsidR="003177C3" w:rsidRPr="003177C3" w:rsidRDefault="003177C3" w:rsidP="003177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177C3" w:rsidRPr="003177C3" w:rsidRDefault="003177C3" w:rsidP="003177C3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177C3" w:rsidRPr="003177C3" w:rsidRDefault="003177C3" w:rsidP="003177C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177C3">
        <w:rPr>
          <w:rFonts w:ascii="Times New Roman" w:eastAsia="Calibri" w:hAnsi="Times New Roman" w:cs="Times New Roman"/>
          <w:b/>
          <w:sz w:val="24"/>
          <w:szCs w:val="24"/>
          <w:lang w:val="ro-RO"/>
        </w:rPr>
        <w:t>Planul Colectivului de Limbi Moderne</w:t>
      </w:r>
    </w:p>
    <w:p w:rsidR="003177C3" w:rsidRPr="003177C3" w:rsidRDefault="003177C3" w:rsidP="003177C3">
      <w:pPr>
        <w:spacing w:after="160" w:line="259" w:lineRule="auto"/>
        <w:rPr>
          <w:rFonts w:ascii="Times New Roman" w:eastAsia="Calibri" w:hAnsi="Times New Roman" w:cs="Times New Roman"/>
          <w:b/>
          <w:caps/>
          <w:sz w:val="24"/>
          <w:szCs w:val="24"/>
          <w:lang w:val="ro-RO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575"/>
        <w:gridCol w:w="2436"/>
        <w:gridCol w:w="1842"/>
        <w:gridCol w:w="2322"/>
        <w:gridCol w:w="1942"/>
        <w:gridCol w:w="1942"/>
        <w:gridCol w:w="1802"/>
        <w:gridCol w:w="1359"/>
      </w:tblGrid>
      <w:tr w:rsidR="003177C3" w:rsidRPr="003177C3" w:rsidTr="003177C3">
        <w:trPr>
          <w:trHeight w:val="720"/>
          <w:jc w:val="center"/>
        </w:trPr>
        <w:tc>
          <w:tcPr>
            <w:tcW w:w="21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lastRenderedPageBreak/>
              <w:t>Nr.</w:t>
            </w:r>
          </w:p>
        </w:tc>
        <w:tc>
          <w:tcPr>
            <w:tcW w:w="869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Denumire eveniment/program</w:t>
            </w:r>
          </w:p>
        </w:tc>
        <w:tc>
          <w:tcPr>
            <w:tcW w:w="66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Scop</w:t>
            </w:r>
          </w:p>
        </w:tc>
        <w:tc>
          <w:tcPr>
            <w:tcW w:w="73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Sarcini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Desfășurarea planului de acțiune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Surse financiare</w:t>
            </w:r>
          </w:p>
        </w:tc>
        <w:tc>
          <w:tcPr>
            <w:tcW w:w="646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49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Termen</w:t>
            </w:r>
          </w:p>
        </w:tc>
      </w:tr>
      <w:tr w:rsidR="003177C3" w:rsidRPr="003177C3" w:rsidTr="003177C3">
        <w:trPr>
          <w:trHeight w:val="720"/>
          <w:jc w:val="center"/>
        </w:trPr>
        <w:tc>
          <w:tcPr>
            <w:tcW w:w="21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869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Prelegeri ținute de specialiști renumiți din domeniul limbilor moderne, culturii și civilizației maghiare și al pedagogiei </w:t>
            </w:r>
          </w:p>
        </w:tc>
        <w:tc>
          <w:tcPr>
            <w:tcW w:w="66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-Aprofundarea cuniștințelor studenților în aceste domenii  </w:t>
            </w:r>
          </w:p>
        </w:tc>
        <w:tc>
          <w:tcPr>
            <w:tcW w:w="73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Organizarea și promovarea acestor evenimente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-pregătirea și desfășurarea acestor evenimente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46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49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pe tot parcursul anului</w:t>
            </w:r>
          </w:p>
        </w:tc>
      </w:tr>
      <w:tr w:rsidR="003177C3" w:rsidRPr="003177C3" w:rsidTr="003177C3">
        <w:trPr>
          <w:trHeight w:val="720"/>
          <w:jc w:val="center"/>
        </w:trPr>
        <w:tc>
          <w:tcPr>
            <w:tcW w:w="21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869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66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Evaluarea randamentului şi performanţelor cadrelor didactice</w:t>
            </w:r>
          </w:p>
        </w:tc>
        <w:tc>
          <w:tcPr>
            <w:tcW w:w="73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-Autoevaluarea cadrelor didactice 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-Evaluări colegiale 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-Evaluare cadrelor de către studenţi 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-distribuirea și completarea formularelor 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46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 de departament, secretarul ştiinţific al departamentului</w:t>
            </w:r>
          </w:p>
        </w:tc>
        <w:tc>
          <w:tcPr>
            <w:tcW w:w="49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februarie – iunie 2020</w:t>
            </w:r>
          </w:p>
        </w:tc>
      </w:tr>
      <w:tr w:rsidR="003177C3" w:rsidRPr="003177C3" w:rsidTr="003177C3">
        <w:trPr>
          <w:trHeight w:val="720"/>
          <w:jc w:val="center"/>
        </w:trPr>
        <w:tc>
          <w:tcPr>
            <w:tcW w:w="21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869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Organizarea conferinţei internaţionale ELLE (English Language and Literatures in English) împreună cu Colectivul de Limba și Literatura Engleză</w:t>
            </w:r>
          </w:p>
        </w:tc>
        <w:tc>
          <w:tcPr>
            <w:tcW w:w="660" w:type="pct"/>
          </w:tcPr>
          <w:p w:rsidR="003177C3" w:rsidRPr="003177C3" w:rsidRDefault="003177C3" w:rsidP="003177C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-organizarea acestei conferinţe de prestigiu creşte vizibilitatea specializării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-promovarea cercetării academice şi crearea unor noi relaţii instituţionale internaţionale</w:t>
            </w:r>
          </w:p>
        </w:tc>
        <w:tc>
          <w:tcPr>
            <w:tcW w:w="73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-Organizarea, promovarea și desfășurarea evenimentului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-pregătirea și desfășurarea evenimentului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Surse proprii, taxă de participare</w:t>
            </w:r>
          </w:p>
        </w:tc>
        <w:tc>
          <w:tcPr>
            <w:tcW w:w="646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Dr. B</w:t>
            </w: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ökös Borbála, Dr. Maior Enikő, toate cadrele didactice</w:t>
            </w:r>
          </w:p>
        </w:tc>
        <w:tc>
          <w:tcPr>
            <w:tcW w:w="49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anual</w:t>
            </w:r>
          </w:p>
        </w:tc>
      </w:tr>
      <w:tr w:rsidR="003177C3" w:rsidRPr="003177C3" w:rsidTr="003177C3">
        <w:trPr>
          <w:trHeight w:val="2194"/>
          <w:jc w:val="center"/>
        </w:trPr>
        <w:tc>
          <w:tcPr>
            <w:tcW w:w="21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869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Organizarea de sesiuni științifice internaționale și cu participare internațională, în colaborare cu universități de prestigiu din Ungaria (de ex. </w:t>
            </w: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Óbudai Egyetem)</w:t>
            </w: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6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Diseminarea rezultatelor cercetării ştiinţifice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Contribuirea la recunoaşterea universităţii pe plan naţional şi internaţional</w:t>
            </w:r>
          </w:p>
        </w:tc>
        <w:tc>
          <w:tcPr>
            <w:tcW w:w="73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 Obiective organizatorice 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-Asigurarea resurselor materiale necesare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pregătirea și desfășurarea evenimentelor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-Surse proprii 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-Taxă de participare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-Eventuale sponsorizări</w:t>
            </w:r>
          </w:p>
        </w:tc>
        <w:tc>
          <w:tcPr>
            <w:tcW w:w="646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Dr. Maior Enikő,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49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anual</w:t>
            </w:r>
          </w:p>
        </w:tc>
      </w:tr>
      <w:tr w:rsidR="003177C3" w:rsidRPr="003177C3" w:rsidTr="003177C3">
        <w:trPr>
          <w:trHeight w:val="890"/>
          <w:jc w:val="center"/>
        </w:trPr>
        <w:tc>
          <w:tcPr>
            <w:tcW w:w="21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869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Particiaprea la conferințe, burse, proiecte și </w:t>
            </w:r>
            <w:r w:rsidRPr="003177C3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cursuri de formare și perfecționare profesională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-Stimularea activității de cercetare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-Diseminarea rezultatelor cercetării ştiinţifice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-Perfecționarea profesională</w:t>
            </w:r>
          </w:p>
        </w:tc>
        <w:tc>
          <w:tcPr>
            <w:tcW w:w="73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Înregistrare pentru participări la conferințe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-Aplicare pentru burse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-Scrierea de proiecte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pregătirea și desfășurarea acestor activități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-Resurse financiare suplimentare alocate de Fundaţia Sapientia şi universitate pentru granturi interne oferite, prin competiţie, tinerilor cercetători sau colectivelor de cercetare 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-Resurse bazate pe granturi obţinute în competiţiile interne sau internaţionale</w:t>
            </w:r>
          </w:p>
        </w:tc>
        <w:tc>
          <w:tcPr>
            <w:tcW w:w="646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49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pe tot parcursul anului</w:t>
            </w:r>
          </w:p>
        </w:tc>
      </w:tr>
      <w:tr w:rsidR="003177C3" w:rsidRPr="003177C3" w:rsidTr="003177C3">
        <w:trPr>
          <w:trHeight w:val="2194"/>
          <w:jc w:val="center"/>
        </w:trPr>
        <w:tc>
          <w:tcPr>
            <w:tcW w:w="21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869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Pregătirea studenţilor pentru Sesiunea de comunicări ştiinţifice studenţeşti prin conducerea lucrărilor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-Stimularea activității de cercetare a studenților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-Stimularea colaborării științifice între cadre și studenți</w:t>
            </w:r>
          </w:p>
        </w:tc>
        <w:tc>
          <w:tcPr>
            <w:tcW w:w="73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-Sprijinirea studenților în elaborarea lucrărilor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-Coordonarea lucrărilor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Pregătirea și prezentarea lucrărilor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49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mai 2020</w:t>
            </w:r>
          </w:p>
        </w:tc>
      </w:tr>
      <w:tr w:rsidR="003177C3" w:rsidRPr="003177C3" w:rsidTr="003177C3">
        <w:trPr>
          <w:trHeight w:val="2194"/>
          <w:jc w:val="center"/>
        </w:trPr>
        <w:tc>
          <w:tcPr>
            <w:tcW w:w="21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869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Colaborare cu Centrul de Testare a Competenţei Lingvistice Colloquia</w:t>
            </w:r>
          </w:p>
        </w:tc>
        <w:tc>
          <w:tcPr>
            <w:tcW w:w="66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- Aprofundarea cunoștințelor studenților în vederea finalizării cu succes a examenului de competență lingvistică</w:t>
            </w:r>
          </w:p>
        </w:tc>
        <w:tc>
          <w:tcPr>
            <w:tcW w:w="73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-Efectuarea examinării și cursurilor de perfecţionare/învăţare a limbilor străine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-Elaborarea și corectarea unor teste de competență lingvistică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-Cursuri de limbă străină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49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pe tot parcursul anului</w:t>
            </w:r>
          </w:p>
        </w:tc>
      </w:tr>
      <w:tr w:rsidR="003177C3" w:rsidRPr="003177C3" w:rsidTr="003177C3">
        <w:trPr>
          <w:trHeight w:val="890"/>
          <w:jc w:val="center"/>
        </w:trPr>
        <w:tc>
          <w:tcPr>
            <w:tcW w:w="21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869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Promovarea şi popularizarea specializărilor instituţiei noastre</w:t>
            </w:r>
          </w:p>
        </w:tc>
        <w:tc>
          <w:tcPr>
            <w:tcW w:w="66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-Sporirea prestigiului acesteia pe plan național și internațional</w:t>
            </w:r>
          </w:p>
        </w:tc>
        <w:tc>
          <w:tcPr>
            <w:tcW w:w="73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-Organizarea, promovarea și desfășurarea vizitelor instituționale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</w:rPr>
              <w:t>-Contribuirea la î</w:t>
            </w: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ncheierea sau reînnoirea contractelor de colaborare cu universităţi din ţară şi din străinătate</w:t>
            </w:r>
          </w:p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-pregătirea și desfășurarea vizitelor în licee</w:t>
            </w:r>
          </w:p>
        </w:tc>
        <w:tc>
          <w:tcPr>
            <w:tcW w:w="695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490" w:type="pct"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pe tot parcursul anului</w:t>
            </w:r>
          </w:p>
        </w:tc>
      </w:tr>
    </w:tbl>
    <w:p w:rsidR="003177C3" w:rsidRPr="003177C3" w:rsidRDefault="003177C3" w:rsidP="003177C3">
      <w:pPr>
        <w:spacing w:after="160" w:line="259" w:lineRule="auto"/>
        <w:rPr>
          <w:rFonts w:ascii="Times New Roman" w:eastAsia="Calibri" w:hAnsi="Times New Roman" w:cs="Times New Roman"/>
          <w:b/>
          <w:caps/>
          <w:sz w:val="24"/>
          <w:szCs w:val="24"/>
          <w:lang w:val="ro-RO"/>
        </w:rPr>
      </w:pPr>
    </w:p>
    <w:p w:rsidR="003177C3" w:rsidRPr="003177C3" w:rsidRDefault="003177C3" w:rsidP="003177C3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3177C3" w:rsidRPr="003177C3" w:rsidRDefault="003177C3" w:rsidP="003177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3177C3" w:rsidRPr="003177C3" w:rsidRDefault="003177C3" w:rsidP="00317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177C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Programul de studiu: Limba și literatura germană</w:t>
      </w:r>
    </w:p>
    <w:p w:rsidR="003177C3" w:rsidRPr="003177C3" w:rsidRDefault="003177C3" w:rsidP="0031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294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1853"/>
        <w:gridCol w:w="1853"/>
        <w:gridCol w:w="1853"/>
        <w:gridCol w:w="1853"/>
        <w:gridCol w:w="1853"/>
        <w:gridCol w:w="1269"/>
      </w:tblGrid>
      <w:tr w:rsidR="003177C3" w:rsidRPr="003177C3" w:rsidTr="003177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Denumire eveniment/program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Scop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Sarcini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Desfășurarea planului de acțiune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Surse financiare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Termen</w:t>
            </w:r>
          </w:p>
        </w:tc>
      </w:tr>
      <w:tr w:rsidR="003177C3" w:rsidRPr="003177C3" w:rsidTr="003177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Ziua de orientare pentru studenții din anul I.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-a oferi sprijin pentru studenții noi înscriși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tutorul de promoție al anului I.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octombrie 2019</w:t>
            </w:r>
          </w:p>
        </w:tc>
      </w:tr>
      <w:tr w:rsidR="003177C3" w:rsidRPr="003177C3" w:rsidTr="003177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Workshop-ul </w:t>
            </w:r>
            <w:r w:rsidRPr="00317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Erinnerungskulturen in Europa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Bad Kissingen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participarea la un eveniment științific internațional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transmiterea de cunoștințe noi din domeniu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Dr. János Szabolcs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decembrie 2019</w:t>
            </w:r>
          </w:p>
        </w:tc>
      </w:tr>
      <w:tr w:rsidR="003177C3" w:rsidRPr="003177C3" w:rsidTr="003177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Festivitate de Crăciun 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-a oferi posibilitate de întâlnire dintre studenți și cadre didactice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-de a sărbători împreună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proprii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Membrii colectivului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decembrie 2019</w:t>
            </w:r>
          </w:p>
        </w:tc>
      </w:tr>
      <w:tr w:rsidR="003177C3" w:rsidRPr="003177C3" w:rsidTr="003177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Evenimente organizate de Centrul de Excelență Janus Pannonius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-sprijinirea studenților talentați prin oferirea posibilității de a organiza, a crea, a prezenta </w:t>
            </w: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activitățile lor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-oferirea unui timp comun pentru studenți și cadrele didactice din Programul de studiu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-organizarea, promovarea și desfășurarea evenimentelor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evenimentelor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alocate centrului de excelență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dr. János Szabolcs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tot parcursul anului</w:t>
            </w:r>
          </w:p>
        </w:tc>
      </w:tr>
      <w:tr w:rsidR="003177C3" w:rsidRPr="003177C3" w:rsidTr="003177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Prelegeri ai unor invitați renumiți: profesori, cercetători din domeniul de limbă și literatură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-a oferi posibilitate studenților la informare, la studiere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evenimentelor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evenimentelor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tot parcursul anului</w:t>
            </w:r>
          </w:p>
        </w:tc>
      </w:tr>
      <w:tr w:rsidR="003177C3" w:rsidRPr="003177C3" w:rsidTr="003177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Popularizarea specializării de limba şi literatura germană în licee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-popularizarea limbii, literaturii și culturii germane și popularizarea specializării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vizitării școlilor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prelegeri din domeniul academic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vizitării școlilor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Resurse proprii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Dr. Boszak Gizella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participă toate cadrele didactice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ianuarie-mai 2020</w:t>
            </w:r>
          </w:p>
        </w:tc>
      </w:tr>
      <w:tr w:rsidR="003177C3" w:rsidRPr="003177C3" w:rsidTr="003177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Team building pentru studenți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-sprijinirea studenților de a</w:t>
            </w: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participării la viaţa universitară prin întărirea colaborării cu cadrele didactice și cu colegii de </w:t>
            </w: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studiu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-dezvoltarea competențelor transversale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proprii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Responsabil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Dr. János Szabolcs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toate cadrele didactice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 2020</w:t>
            </w:r>
          </w:p>
        </w:tc>
      </w:tr>
      <w:tr w:rsidR="003177C3" w:rsidRPr="003177C3" w:rsidTr="003177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Studenţii specializării participă cu lucrări ştiinţifice la Sesiunea Ştiinţifică a Studenţilor organizată de Universitatea Creştină Partium și de KMDSz (Uniunea studenților Maghiari din Cluj-Napoca)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-sprijinirea studenților talentați prin oferirea posibilității de a cerceta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-promovarea studenților noștri prin înscrierea lor la alte concursuri decât cele din instituție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-muncă tutorială cu studenții talentați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-participare la sesiunea științifică ca membru de comisie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coordonatorii lucrărilor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 2020</w:t>
            </w:r>
          </w:p>
        </w:tc>
      </w:tr>
      <w:tr w:rsidR="003177C3" w:rsidRPr="003177C3" w:rsidTr="003177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Ziua Porților Deschise – Premiere al concursului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-promovarea specializării Limba și literatura germană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Surse proprii pentru premiați și surse ale partenerilor de organizare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Dr. Bánffi-Benedek Andrea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Martie- aprilie 2020</w:t>
            </w:r>
          </w:p>
        </w:tc>
      </w:tr>
      <w:tr w:rsidR="003177C3" w:rsidRPr="003177C3" w:rsidTr="003177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Festivitate de absolvire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-participarea la evenimentul festiv, încheierea unui ciclu de studii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-organizarea, promovarea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și desfășurarea evenimentului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tutorul de promoție al anului III.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iunie 2020</w:t>
            </w:r>
          </w:p>
        </w:tc>
      </w:tr>
      <w:tr w:rsidR="003177C3" w:rsidRPr="003177C3" w:rsidTr="003177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11.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Organizarea licenței, ciclul I. și II.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-desfășurarea examenelor de licenţă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examenului de licență (metodologie și tematică)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-pregătirea și desfășurarea examenului de licență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Dr. Bánffi-Benedek Andrea și</w:t>
            </w:r>
          </w:p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membrii de comisie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iulie, respectiv septembrie 2020</w:t>
            </w:r>
          </w:p>
        </w:tc>
      </w:tr>
      <w:tr w:rsidR="003177C3" w:rsidRPr="003177C3" w:rsidTr="003177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Organizarea admiterii, ciclul I. și II.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-desfășurarea examenelor de admitere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-pregătirea examenului de admitere (revizuirea metodologiei)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-pregătirea și desfășurarea examenului de licență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Dr. Bánffi-Benedek Andrea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3" w:rsidRPr="003177C3" w:rsidRDefault="003177C3" w:rsidP="00317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177C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iulie, respectiv septembrie 2020</w:t>
            </w:r>
          </w:p>
        </w:tc>
      </w:tr>
    </w:tbl>
    <w:p w:rsidR="003177C3" w:rsidRPr="003177C3" w:rsidRDefault="003177C3" w:rsidP="00317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212A4" w:rsidRPr="00821BA0" w:rsidRDefault="00821BA0" w:rsidP="00821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A0">
        <w:rPr>
          <w:rFonts w:ascii="Times New Roman" w:hAnsi="Times New Roman" w:cs="Times New Roman"/>
          <w:b/>
          <w:sz w:val="24"/>
          <w:szCs w:val="24"/>
        </w:rPr>
        <w:t>Departamentul de Arte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7822"/>
        <w:gridCol w:w="3317"/>
        <w:gridCol w:w="2081"/>
      </w:tblGrid>
      <w:tr w:rsidR="00821BA0" w:rsidRPr="00821BA0" w:rsidTr="00821BA0">
        <w:trPr>
          <w:trHeight w:val="342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60" w:type="dxa"/>
            <w:hideMark/>
          </w:tcPr>
          <w:p w:rsidR="00821BA0" w:rsidRPr="00821BA0" w:rsidRDefault="00821BA0" w:rsidP="00821B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BA0">
              <w:rPr>
                <w:rFonts w:ascii="Times New Roman" w:hAnsi="Times New Roman" w:cs="Times New Roman"/>
                <w:b/>
                <w:bCs/>
              </w:rPr>
              <w:t>Plan operațional pentru anul 2020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 </w:t>
            </w:r>
          </w:p>
        </w:tc>
      </w:tr>
      <w:tr w:rsidR="00821BA0" w:rsidRPr="00821BA0" w:rsidTr="00821BA0">
        <w:trPr>
          <w:trHeight w:val="342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 </w:t>
            </w:r>
          </w:p>
        </w:tc>
      </w:tr>
      <w:tr w:rsidR="00821BA0" w:rsidRPr="00821BA0" w:rsidTr="00821BA0">
        <w:trPr>
          <w:trHeight w:val="342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Nr. Crt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  <w:b/>
                <w:bCs/>
              </w:rPr>
            </w:pPr>
            <w:r w:rsidRPr="00821BA0">
              <w:rPr>
                <w:rFonts w:ascii="Times New Roman" w:hAnsi="Times New Roman" w:cs="Times New Roman"/>
                <w:b/>
                <w:bCs/>
              </w:rPr>
              <w:t>Activităţi programate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  <w:b/>
                <w:bCs/>
              </w:rPr>
            </w:pPr>
            <w:r w:rsidRPr="00821BA0">
              <w:rPr>
                <w:rFonts w:ascii="Times New Roman" w:hAnsi="Times New Roman" w:cs="Times New Roman"/>
                <w:b/>
                <w:bCs/>
              </w:rPr>
              <w:t>Responsabili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  <w:b/>
                <w:bCs/>
              </w:rPr>
            </w:pPr>
            <w:r w:rsidRPr="00821BA0">
              <w:rPr>
                <w:rFonts w:ascii="Times New Roman" w:hAnsi="Times New Roman" w:cs="Times New Roman"/>
                <w:b/>
                <w:bCs/>
              </w:rPr>
              <w:t>Termen</w:t>
            </w:r>
          </w:p>
        </w:tc>
      </w:tr>
      <w:tr w:rsidR="00821BA0" w:rsidRPr="00821BA0" w:rsidTr="00821BA0">
        <w:trPr>
          <w:trHeight w:val="342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 xml:space="preserve">Elaborarea materialelor didactice 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 xml:space="preserve">Titularii disciplinelor 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Permanent</w:t>
            </w:r>
          </w:p>
        </w:tc>
      </w:tr>
      <w:tr w:rsidR="00821BA0" w:rsidRPr="00821BA0" w:rsidTr="00821BA0">
        <w:trPr>
          <w:trHeight w:val="600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Valorificarea rezultatelor cercetării prin participare la manifestări stiinţifice nationale şi internaţionale şi publicare in reviste de specialitate a rezultatelor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Cadre didactice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Permanent</w:t>
            </w:r>
          </w:p>
        </w:tc>
      </w:tr>
      <w:tr w:rsidR="00821BA0" w:rsidRPr="00821BA0" w:rsidTr="00821BA0">
        <w:trPr>
          <w:trHeight w:val="612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Postarea pe site-ul Departamentului a documentelor adoptate de Senat privind examenele de licență, admiteri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Responsabilii programelor de studii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ianuarie 2020</w:t>
            </w:r>
          </w:p>
        </w:tc>
      </w:tr>
      <w:tr w:rsidR="00821BA0" w:rsidRPr="00821BA0" w:rsidTr="00821BA0">
        <w:trPr>
          <w:trHeight w:val="612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Predarea autoevaluării științifice pentru anul 2019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 xml:space="preserve">Titularii disciplinelor 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ianuarie 2020</w:t>
            </w:r>
          </w:p>
        </w:tc>
      </w:tr>
      <w:tr w:rsidR="00821BA0" w:rsidRPr="00821BA0" w:rsidTr="00821BA0">
        <w:trPr>
          <w:trHeight w:val="555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Întocmirea studiului de fezabilitate pentru inițierea autorizării noilor programe de studii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Responsabilii programelor de studii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martie 2020</w:t>
            </w:r>
          </w:p>
        </w:tc>
      </w:tr>
      <w:tr w:rsidR="00821BA0" w:rsidRPr="00821BA0" w:rsidTr="00821BA0">
        <w:trPr>
          <w:trHeight w:val="555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 xml:space="preserve">Participarea la programul Școala Altfel 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Titularul de disciplină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aprilie-mai 2020</w:t>
            </w:r>
          </w:p>
        </w:tc>
      </w:tr>
      <w:tr w:rsidR="00821BA0" w:rsidRPr="00821BA0" w:rsidTr="00821BA0">
        <w:trPr>
          <w:trHeight w:val="555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Evaluare anuală a gradului în care planurile de învăţământ ale specializărilor respectă spiritul şi litera Standardelor specifice.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Responsabilii programelor de studii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aprilie-mai 2020</w:t>
            </w:r>
          </w:p>
        </w:tc>
      </w:tr>
      <w:tr w:rsidR="00821BA0" w:rsidRPr="00821BA0" w:rsidTr="00821BA0">
        <w:trPr>
          <w:trHeight w:val="638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Revizuirea planurilor de învăţământ şi adecvarea la Standardele specifice ale ARACIS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Responsabilii programelor de studii, Director de departament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mai 2020</w:t>
            </w:r>
          </w:p>
        </w:tc>
      </w:tr>
      <w:tr w:rsidR="00821BA0" w:rsidRPr="00821BA0" w:rsidTr="00821BA0">
        <w:trPr>
          <w:trHeight w:val="638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Stabilirea disciplinelor opționale prin consultarea studenților pentru anul universitar 2018/19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Responsabilii programelor de studii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mai 2020</w:t>
            </w:r>
          </w:p>
        </w:tc>
      </w:tr>
      <w:tr w:rsidR="00821BA0" w:rsidRPr="00821BA0" w:rsidTr="00821BA0">
        <w:trPr>
          <w:trHeight w:val="638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Administrarea notelor de comandă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Responsabilii programelor de studii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mai 2020</w:t>
            </w:r>
          </w:p>
        </w:tc>
      </w:tr>
      <w:tr w:rsidR="00821BA0" w:rsidRPr="00821BA0" w:rsidTr="00821BA0">
        <w:trPr>
          <w:trHeight w:val="638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Întocmirea statelor de funcții, a modului de acoperire pentru anul universitar 2019/20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Director de departament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mai 2020</w:t>
            </w:r>
          </w:p>
        </w:tc>
      </w:tr>
      <w:tr w:rsidR="00821BA0" w:rsidRPr="00821BA0" w:rsidTr="00821BA0">
        <w:trPr>
          <w:trHeight w:val="638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Predarea autoevaluării didactice, a evaluării colegiale pentru anul universitar 2018/19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Responsabilul specializării Arte plastice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mai 2020</w:t>
            </w:r>
          </w:p>
        </w:tc>
      </w:tr>
      <w:tr w:rsidR="00821BA0" w:rsidRPr="00821BA0" w:rsidTr="00821BA0">
        <w:trPr>
          <w:trHeight w:val="638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Organizarea examenelor de licență, disertație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Director de departament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iunie 2020</w:t>
            </w:r>
          </w:p>
        </w:tc>
      </w:tr>
      <w:tr w:rsidR="00821BA0" w:rsidRPr="00821BA0" w:rsidTr="00821BA0">
        <w:trPr>
          <w:trHeight w:val="638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Organizarea examenului de admitere pentru anul universitar 2019/20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 xml:space="preserve">Titularii disciplinelor 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iunie 2020</w:t>
            </w:r>
          </w:p>
        </w:tc>
      </w:tr>
      <w:tr w:rsidR="00821BA0" w:rsidRPr="00821BA0" w:rsidTr="00821BA0">
        <w:trPr>
          <w:trHeight w:val="638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Predarea fișei postului pentru anul universitar 2019/20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Director de departament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iunie 2020</w:t>
            </w:r>
          </w:p>
        </w:tc>
      </w:tr>
      <w:tr w:rsidR="00821BA0" w:rsidRPr="00821BA0" w:rsidTr="00821BA0">
        <w:trPr>
          <w:trHeight w:val="638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Stabilirea orelor de tutoriat pentru anul universitar 2019/20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Director de departament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iulie 2020</w:t>
            </w:r>
          </w:p>
        </w:tc>
      </w:tr>
      <w:tr w:rsidR="00821BA0" w:rsidRPr="00821BA0" w:rsidTr="00821BA0">
        <w:trPr>
          <w:trHeight w:val="638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Predarea fișelor de disciplină pentru anul universitar 2019/20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 xml:space="preserve">Titularii disciplinelor 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septembrie 2020</w:t>
            </w:r>
          </w:p>
        </w:tc>
      </w:tr>
      <w:tr w:rsidR="00821BA0" w:rsidRPr="00821BA0" w:rsidTr="00821BA0">
        <w:trPr>
          <w:trHeight w:val="638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Predarea variantei finale a planurilor de învățământ, statului de funcții, modul de recapitulare pentru anul universitar 2019/20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 xml:space="preserve">Titularii disciplinelor 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septembrie 2020</w:t>
            </w:r>
          </w:p>
        </w:tc>
      </w:tr>
      <w:tr w:rsidR="00821BA0" w:rsidRPr="00821BA0" w:rsidTr="00821BA0">
        <w:trPr>
          <w:trHeight w:val="638"/>
        </w:trPr>
        <w:tc>
          <w:tcPr>
            <w:tcW w:w="1000" w:type="dxa"/>
            <w:noWrap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Întocmirea orarului pentru anul universitar 2019/20</w:t>
            </w:r>
          </w:p>
        </w:tc>
        <w:tc>
          <w:tcPr>
            <w:tcW w:w="348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 xml:space="preserve">Titularii disciplinelor </w:t>
            </w:r>
          </w:p>
        </w:tc>
        <w:tc>
          <w:tcPr>
            <w:tcW w:w="2160" w:type="dxa"/>
            <w:hideMark/>
          </w:tcPr>
          <w:p w:rsidR="00821BA0" w:rsidRPr="00821BA0" w:rsidRDefault="00821BA0">
            <w:pPr>
              <w:rPr>
                <w:rFonts w:ascii="Times New Roman" w:hAnsi="Times New Roman" w:cs="Times New Roman"/>
              </w:rPr>
            </w:pPr>
            <w:r w:rsidRPr="00821BA0">
              <w:rPr>
                <w:rFonts w:ascii="Times New Roman" w:hAnsi="Times New Roman" w:cs="Times New Roman"/>
              </w:rPr>
              <w:t>septembrie 2020</w:t>
            </w:r>
          </w:p>
        </w:tc>
      </w:tr>
    </w:tbl>
    <w:p w:rsidR="003177C3" w:rsidRDefault="003177C3"/>
    <w:sectPr w:rsidR="003177C3" w:rsidSect="003177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1AB1"/>
    <w:multiLevelType w:val="hybridMultilevel"/>
    <w:tmpl w:val="4D10C458"/>
    <w:lvl w:ilvl="0" w:tplc="69D23C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C3"/>
    <w:rsid w:val="002212A4"/>
    <w:rsid w:val="003177C3"/>
    <w:rsid w:val="00821BA0"/>
    <w:rsid w:val="009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177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177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177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177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2930</Words>
  <Characters>20224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3</cp:revision>
  <dcterms:created xsi:type="dcterms:W3CDTF">2019-12-06T09:27:00Z</dcterms:created>
  <dcterms:modified xsi:type="dcterms:W3CDTF">2019-12-06T12:42:00Z</dcterms:modified>
</cp:coreProperties>
</file>